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43" w:rsidRPr="002B7AC5" w:rsidRDefault="00351843" w:rsidP="00351843">
      <w:pPr>
        <w:jc w:val="center"/>
        <w:rPr>
          <w:sz w:val="32"/>
          <w:szCs w:val="32"/>
        </w:rPr>
      </w:pPr>
      <w:r w:rsidRPr="002B7AC5">
        <w:rPr>
          <w:b/>
          <w:sz w:val="32"/>
          <w:szCs w:val="32"/>
        </w:rPr>
        <w:t>OBEC - Obecný úrad Fiľakovské Kováče</w:t>
      </w:r>
    </w:p>
    <w:p w:rsidR="00351843" w:rsidRDefault="00351843" w:rsidP="00351843">
      <w:pPr>
        <w:jc w:val="center"/>
        <w:rPr>
          <w:b/>
          <w:sz w:val="32"/>
          <w:szCs w:val="32"/>
        </w:rPr>
      </w:pPr>
    </w:p>
    <w:p w:rsidR="00351843" w:rsidRPr="002B7AC5" w:rsidRDefault="00351843" w:rsidP="003518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POZVÁNKA</w:t>
      </w:r>
    </w:p>
    <w:p w:rsidR="00351843" w:rsidRDefault="00351843" w:rsidP="00351843">
      <w:pPr>
        <w:jc w:val="both"/>
      </w:pPr>
    </w:p>
    <w:p w:rsidR="00351843" w:rsidRDefault="00351843" w:rsidP="00351843">
      <w:pPr>
        <w:jc w:val="both"/>
      </w:pPr>
      <w:r>
        <w:t xml:space="preserve">Podľa § 12 ods. 1 zákona č. 369/1990 Zb. o obecnom zriadení, v znení neskorších predpisov,  </w:t>
      </w:r>
      <w:r w:rsidRPr="008E3FA8">
        <w:rPr>
          <w:b/>
        </w:rPr>
        <w:t>z v</w:t>
      </w:r>
      <w:r>
        <w:rPr>
          <w:b/>
        </w:rPr>
        <w:t> </w:t>
      </w:r>
      <w:r w:rsidRPr="008E3FA8">
        <w:rPr>
          <w:b/>
        </w:rPr>
        <w:t>o</w:t>
      </w:r>
      <w:r>
        <w:rPr>
          <w:b/>
        </w:rPr>
        <w:t> </w:t>
      </w:r>
      <w:r w:rsidRPr="008E3FA8">
        <w:rPr>
          <w:b/>
        </w:rPr>
        <w:t>l</w:t>
      </w:r>
      <w:r>
        <w:rPr>
          <w:b/>
        </w:rPr>
        <w:t xml:space="preserve"> á </w:t>
      </w:r>
      <w:r w:rsidRPr="008E3FA8">
        <w:rPr>
          <w:b/>
        </w:rPr>
        <w:t>v</w:t>
      </w:r>
      <w:r>
        <w:rPr>
          <w:b/>
        </w:rPr>
        <w:t> </w:t>
      </w:r>
      <w:r w:rsidRPr="008E3FA8">
        <w:rPr>
          <w:b/>
        </w:rPr>
        <w:t>a</w:t>
      </w:r>
      <w:r>
        <w:rPr>
          <w:b/>
        </w:rPr>
        <w:t xml:space="preserve"> </w:t>
      </w:r>
      <w:r w:rsidRPr="008E3FA8">
        <w:rPr>
          <w:b/>
        </w:rPr>
        <w:t>m</w:t>
      </w:r>
      <w:r>
        <w:rPr>
          <w:b/>
        </w:rPr>
        <w:t xml:space="preserve"> </w:t>
      </w:r>
      <w:r>
        <w:t xml:space="preserve">  4. zasadnutie Obecného  zastupiteľstva vo Fiľakovských Kováčoch </w:t>
      </w:r>
    </w:p>
    <w:p w:rsidR="00351843" w:rsidRDefault="00351843" w:rsidP="00351843">
      <w:pPr>
        <w:jc w:val="both"/>
      </w:pPr>
      <w:r>
        <w:rPr>
          <w:b/>
          <w:u w:val="single"/>
        </w:rPr>
        <w:t>na deň 21.06.2023</w:t>
      </w:r>
      <w:r w:rsidRPr="008E3FA8">
        <w:rPr>
          <w:b/>
          <w:u w:val="single"/>
        </w:rPr>
        <w:t xml:space="preserve"> ( v</w:t>
      </w:r>
      <w:r>
        <w:rPr>
          <w:b/>
          <w:u w:val="single"/>
        </w:rPr>
        <w:t xml:space="preserve"> stredu</w:t>
      </w:r>
      <w:r w:rsidRPr="008E3FA8">
        <w:rPr>
          <w:b/>
          <w:u w:val="single"/>
        </w:rPr>
        <w:t xml:space="preserve"> ) o</w:t>
      </w:r>
      <w:r>
        <w:rPr>
          <w:b/>
          <w:u w:val="single"/>
        </w:rPr>
        <w:t> 16,30</w:t>
      </w:r>
      <w:r w:rsidRPr="008E3FA8">
        <w:rPr>
          <w:b/>
          <w:u w:val="single"/>
        </w:rPr>
        <w:t xml:space="preserve"> hodine v </w:t>
      </w:r>
      <w:r>
        <w:rPr>
          <w:b/>
          <w:u w:val="single"/>
        </w:rPr>
        <w:t>kultúrnom dome vo Fiľakovských Kováčoch.</w:t>
      </w:r>
      <w:r w:rsidRPr="00FC38AE">
        <w:t xml:space="preserve">                                                                                      </w:t>
      </w:r>
    </w:p>
    <w:p w:rsidR="00351843" w:rsidRDefault="00351843" w:rsidP="00351843">
      <w:pPr>
        <w:jc w:val="both"/>
      </w:pPr>
    </w:p>
    <w:p w:rsidR="00351843" w:rsidRPr="00F44885" w:rsidRDefault="00351843" w:rsidP="00351843">
      <w:pPr>
        <w:jc w:val="both"/>
      </w:pPr>
      <w:r>
        <w:t xml:space="preserve">                                                                                                  </w:t>
      </w:r>
      <w:r w:rsidRPr="00FC38AE">
        <w:t>starosta obce</w:t>
      </w:r>
      <w:r>
        <w:t xml:space="preserve"> - Michal Muránsky</w:t>
      </w:r>
    </w:p>
    <w:p w:rsidR="00351843" w:rsidRDefault="00351843" w:rsidP="00351843">
      <w:pPr>
        <w:rPr>
          <w:b/>
          <w:sz w:val="32"/>
          <w:szCs w:val="32"/>
          <w:u w:val="single"/>
        </w:rPr>
      </w:pPr>
    </w:p>
    <w:p w:rsidR="00351843" w:rsidRDefault="00351843" w:rsidP="00351843">
      <w:pPr>
        <w:jc w:val="center"/>
        <w:rPr>
          <w:b/>
          <w:sz w:val="32"/>
          <w:szCs w:val="32"/>
          <w:u w:val="single"/>
        </w:rPr>
      </w:pPr>
    </w:p>
    <w:p w:rsidR="00351843" w:rsidRDefault="00351843" w:rsidP="00351843">
      <w:pPr>
        <w:jc w:val="center"/>
        <w:rPr>
          <w:b/>
          <w:sz w:val="32"/>
          <w:szCs w:val="32"/>
          <w:u w:val="single"/>
        </w:rPr>
      </w:pPr>
    </w:p>
    <w:p w:rsidR="00351843" w:rsidRPr="007D7D38" w:rsidRDefault="00351843" w:rsidP="00351843">
      <w:pPr>
        <w:jc w:val="center"/>
        <w:rPr>
          <w:b/>
          <w:sz w:val="32"/>
          <w:szCs w:val="32"/>
          <w:u w:val="single"/>
        </w:rPr>
      </w:pPr>
      <w:r w:rsidRPr="007D7D38">
        <w:rPr>
          <w:b/>
          <w:sz w:val="32"/>
          <w:szCs w:val="32"/>
          <w:u w:val="single"/>
        </w:rPr>
        <w:t>Návrh programu</w:t>
      </w:r>
    </w:p>
    <w:p w:rsidR="00351843" w:rsidRPr="007D7D38" w:rsidRDefault="00351843" w:rsidP="00351843">
      <w:pPr>
        <w:jc w:val="center"/>
        <w:rPr>
          <w:b/>
          <w:sz w:val="32"/>
          <w:szCs w:val="32"/>
          <w:u w:val="single"/>
        </w:rPr>
      </w:pPr>
      <w:r w:rsidRPr="007D7D38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4. </w:t>
      </w:r>
      <w:r w:rsidRPr="007D7D38">
        <w:rPr>
          <w:b/>
          <w:sz w:val="32"/>
          <w:szCs w:val="32"/>
          <w:u w:val="single"/>
        </w:rPr>
        <w:t xml:space="preserve"> zasadnutia OZ vo </w:t>
      </w:r>
    </w:p>
    <w:p w:rsidR="00351843" w:rsidRPr="007D7D38" w:rsidRDefault="00351843" w:rsidP="00351843">
      <w:pPr>
        <w:jc w:val="center"/>
        <w:rPr>
          <w:b/>
          <w:sz w:val="32"/>
          <w:szCs w:val="32"/>
          <w:u w:val="single"/>
        </w:rPr>
      </w:pPr>
      <w:r w:rsidRPr="007D7D38">
        <w:rPr>
          <w:b/>
          <w:sz w:val="32"/>
          <w:szCs w:val="32"/>
          <w:u w:val="single"/>
        </w:rPr>
        <w:t xml:space="preserve">Fiľakovských Kováčoch, konaného dňa </w:t>
      </w:r>
      <w:r>
        <w:rPr>
          <w:b/>
          <w:sz w:val="32"/>
          <w:szCs w:val="32"/>
          <w:u w:val="single"/>
        </w:rPr>
        <w:t>21.06.2023</w:t>
      </w:r>
    </w:p>
    <w:p w:rsidR="00351843" w:rsidRPr="000E3B07" w:rsidRDefault="00351843" w:rsidP="0035184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 16,30 </w:t>
      </w:r>
      <w:r w:rsidRPr="007D7D38">
        <w:rPr>
          <w:b/>
          <w:sz w:val="32"/>
          <w:szCs w:val="32"/>
          <w:u w:val="single"/>
        </w:rPr>
        <w:t xml:space="preserve"> hod.</w:t>
      </w:r>
    </w:p>
    <w:p w:rsidR="00351843" w:rsidRPr="00E215F0" w:rsidRDefault="00351843" w:rsidP="00351843">
      <w:pPr>
        <w:jc w:val="both"/>
      </w:pPr>
    </w:p>
    <w:p w:rsidR="00351843" w:rsidRPr="000E3B07" w:rsidRDefault="00351843" w:rsidP="00351843">
      <w:pPr>
        <w:jc w:val="both"/>
      </w:pPr>
    </w:p>
    <w:p w:rsidR="00351843" w:rsidRPr="00E215F0" w:rsidRDefault="00351843" w:rsidP="00351843">
      <w:pPr>
        <w:pStyle w:val="Odsekzoznamu"/>
        <w:ind w:left="360"/>
        <w:jc w:val="both"/>
      </w:pPr>
      <w:r>
        <w:t xml:space="preserve">1. </w:t>
      </w:r>
      <w:r w:rsidRPr="00E215F0">
        <w:t>Otvorenie zasadnutia</w:t>
      </w:r>
    </w:p>
    <w:p w:rsidR="00351843" w:rsidRPr="00E215F0" w:rsidRDefault="00351843" w:rsidP="00351843">
      <w:pPr>
        <w:pStyle w:val="Odsekzoznamu"/>
        <w:ind w:left="360"/>
        <w:jc w:val="both"/>
      </w:pPr>
      <w:r>
        <w:t xml:space="preserve">2. </w:t>
      </w:r>
      <w:r w:rsidRPr="00E215F0">
        <w:t>Určenie zapisovateľa a overovateľov zápisnice</w:t>
      </w:r>
    </w:p>
    <w:p w:rsidR="00351843" w:rsidRPr="00E215F0" w:rsidRDefault="00351843" w:rsidP="00351843">
      <w:pPr>
        <w:ind w:left="360"/>
        <w:jc w:val="both"/>
      </w:pPr>
      <w:r>
        <w:t xml:space="preserve">3. </w:t>
      </w:r>
      <w:r w:rsidRPr="00E215F0">
        <w:t>Schválenie programu</w:t>
      </w:r>
    </w:p>
    <w:p w:rsidR="00351843" w:rsidRPr="00E215F0" w:rsidRDefault="00351843" w:rsidP="00351843">
      <w:pPr>
        <w:ind w:left="360"/>
        <w:jc w:val="both"/>
      </w:pPr>
      <w:r>
        <w:t>4. Schválenie</w:t>
      </w:r>
      <w:r w:rsidRPr="00E215F0">
        <w:t xml:space="preserve"> pracovných komisií (návrhovej  )</w:t>
      </w:r>
    </w:p>
    <w:p w:rsidR="00351843" w:rsidRPr="00E215F0" w:rsidRDefault="00351843" w:rsidP="00351843">
      <w:pPr>
        <w:ind w:left="360"/>
        <w:jc w:val="both"/>
      </w:pPr>
      <w:r>
        <w:t xml:space="preserve">5. </w:t>
      </w:r>
      <w:r w:rsidRPr="00E215F0">
        <w:t>Správa o</w:t>
      </w:r>
      <w:r>
        <w:t> kontrolnej činnosti</w:t>
      </w:r>
      <w:r w:rsidRPr="00E215F0">
        <w:t xml:space="preserve"> hlavnej kontrolórky obce</w:t>
      </w:r>
      <w:r>
        <w:t xml:space="preserve"> Fiľakovské Kováče za rok 2022</w:t>
      </w:r>
    </w:p>
    <w:p w:rsidR="00351843" w:rsidRDefault="00351843" w:rsidP="00351843">
      <w:pPr>
        <w:pStyle w:val="Odsekzoznamu"/>
        <w:ind w:left="360"/>
        <w:jc w:val="both"/>
      </w:pPr>
      <w:r>
        <w:t xml:space="preserve">6. Schválenie Plánu kontrolnej činnosti hlavnej kontrolórky obce Fiľakovské Kováče na 2.    </w:t>
      </w:r>
    </w:p>
    <w:p w:rsidR="00351843" w:rsidRDefault="00351843" w:rsidP="00351843">
      <w:pPr>
        <w:pStyle w:val="Odsekzoznamu"/>
        <w:ind w:left="360"/>
        <w:jc w:val="both"/>
      </w:pPr>
      <w:r>
        <w:t xml:space="preserve">    polrok 2023</w:t>
      </w:r>
    </w:p>
    <w:p w:rsidR="00351843" w:rsidRDefault="00351843" w:rsidP="00351843">
      <w:pPr>
        <w:jc w:val="both"/>
        <w:rPr>
          <w:color w:val="000000" w:themeColor="text1"/>
        </w:rPr>
      </w:pPr>
      <w:r>
        <w:rPr>
          <w:color w:val="FF0000"/>
        </w:rPr>
        <w:t xml:space="preserve">   </w:t>
      </w:r>
      <w:r>
        <w:rPr>
          <w:color w:val="000000" w:themeColor="text1"/>
        </w:rPr>
        <w:t xml:space="preserve">  7.  Stanovisko HK k záverečnému účtu obce Fiľakovské Kováče za rok 2022</w:t>
      </w:r>
    </w:p>
    <w:p w:rsidR="00351843" w:rsidRDefault="00351843" w:rsidP="003518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8.  Schválenie záverečného účtu obce Fiľakovské Kováče za rok 2022</w:t>
      </w:r>
    </w:p>
    <w:p w:rsidR="00351843" w:rsidRDefault="00351843" w:rsidP="0035184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9.  Schválenie výročnej správy obce Fiľakovské Kováče za rok 2022</w:t>
      </w:r>
    </w:p>
    <w:p w:rsidR="00351843" w:rsidRPr="00E215F0" w:rsidRDefault="00351843" w:rsidP="00351843">
      <w:pPr>
        <w:jc w:val="both"/>
      </w:pPr>
      <w:r>
        <w:t xml:space="preserve">     10. </w:t>
      </w:r>
      <w:r w:rsidRPr="00E215F0">
        <w:t>Rôzne</w:t>
      </w:r>
      <w:r>
        <w:t xml:space="preserve"> – A) </w:t>
      </w:r>
      <w:r>
        <w:rPr>
          <w:color w:val="000000" w:themeColor="text1"/>
        </w:rPr>
        <w:t>Návrh na 2. zmenu rozpočtu 2023</w:t>
      </w:r>
    </w:p>
    <w:p w:rsidR="00351843" w:rsidRPr="00E215F0" w:rsidRDefault="00351843" w:rsidP="00351843">
      <w:pPr>
        <w:pStyle w:val="Odsekzoznamu"/>
        <w:ind w:left="360"/>
        <w:jc w:val="both"/>
      </w:pPr>
      <w:r>
        <w:t xml:space="preserve">11. </w:t>
      </w:r>
      <w:r w:rsidRPr="00E215F0">
        <w:t>DISKUSIA a organizačné veci, rôzne</w:t>
      </w:r>
    </w:p>
    <w:p w:rsidR="00351843" w:rsidRDefault="00351843" w:rsidP="00351843">
      <w:pPr>
        <w:ind w:left="360"/>
        <w:jc w:val="both"/>
      </w:pPr>
      <w:r>
        <w:t xml:space="preserve">12. </w:t>
      </w:r>
      <w:r w:rsidRPr="00E215F0">
        <w:t>Uzneseni</w:t>
      </w:r>
      <w:r>
        <w:t>a č. 31-39/2022-2026</w:t>
      </w:r>
    </w:p>
    <w:p w:rsidR="00351843" w:rsidRPr="00E215F0" w:rsidRDefault="00351843" w:rsidP="00351843">
      <w:pPr>
        <w:ind w:left="360"/>
        <w:jc w:val="both"/>
      </w:pPr>
      <w:r>
        <w:t xml:space="preserve">13. </w:t>
      </w:r>
      <w:r w:rsidRPr="00E215F0">
        <w:t>Záver</w:t>
      </w:r>
    </w:p>
    <w:p w:rsidR="00351843" w:rsidRDefault="00351843" w:rsidP="00351843">
      <w:pPr>
        <w:jc w:val="both"/>
      </w:pPr>
    </w:p>
    <w:p w:rsidR="00351843" w:rsidRDefault="00351843" w:rsidP="00351843"/>
    <w:p w:rsidR="00351843" w:rsidRDefault="00351843" w:rsidP="00351843"/>
    <w:p w:rsidR="009D1BBA" w:rsidRDefault="009D1BBA"/>
    <w:sectPr w:rsidR="009D1BBA" w:rsidSect="009D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351843"/>
    <w:rsid w:val="00351843"/>
    <w:rsid w:val="009D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18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2023-06-15T07:57:00Z</dcterms:created>
  <dcterms:modified xsi:type="dcterms:W3CDTF">2023-06-15T07:58:00Z</dcterms:modified>
</cp:coreProperties>
</file>